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Public and Private Documents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Public and Private Documents  |  Resource ID LAW-03-09-026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LAW-03-09-026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Public and Private Documents a matter involving electronic records and digital material</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